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5B5A" w:rsidRDefault="001A5B5A">
      <w:r>
        <w:t>好玩乐园美术需求</w:t>
      </w:r>
    </w:p>
    <w:p w:rsidR="001A5B5A" w:rsidRPr="005273E1" w:rsidRDefault="001A5B5A">
      <w:pPr>
        <w:rPr>
          <w:b/>
        </w:rPr>
      </w:pPr>
      <w:r w:rsidRPr="005273E1">
        <w:rPr>
          <w:b/>
        </w:rPr>
        <w:t>首页部分</w:t>
      </w:r>
      <w:r w:rsidRPr="005273E1">
        <w:rPr>
          <w:rFonts w:hint="eastAsia"/>
          <w:b/>
        </w:rPr>
        <w:t>：</w:t>
      </w:r>
    </w:p>
    <w:p w:rsidR="001A5B5A" w:rsidRDefault="001A5B5A" w:rsidP="001A5B5A">
      <w:pPr>
        <w:pStyle w:val="a3"/>
        <w:numPr>
          <w:ilvl w:val="0"/>
          <w:numId w:val="1"/>
        </w:numPr>
        <w:ind w:firstLineChars="0"/>
      </w:pPr>
      <w:r>
        <w:t>首页底图</w:t>
      </w:r>
    </w:p>
    <w:p w:rsidR="001A5B5A" w:rsidRDefault="001A5B5A" w:rsidP="001A5B5A">
      <w:pPr>
        <w:pStyle w:val="a3"/>
        <w:numPr>
          <w:ilvl w:val="0"/>
          <w:numId w:val="1"/>
        </w:numPr>
        <w:ind w:firstLineChars="0"/>
      </w:pPr>
      <w:r>
        <w:t>导航栏</w:t>
      </w:r>
      <w:r>
        <w:rPr>
          <w:rFonts w:hint="eastAsia"/>
        </w:rPr>
        <w:t>：</w:t>
      </w:r>
      <w:r>
        <w:t>签到</w:t>
      </w:r>
      <w:r>
        <w:rPr>
          <w:rFonts w:hint="eastAsia"/>
        </w:rPr>
        <w:t>，</w:t>
      </w:r>
      <w:r>
        <w:t>全部游戏</w:t>
      </w:r>
      <w:r>
        <w:rPr>
          <w:rFonts w:hint="eastAsia"/>
        </w:rPr>
        <w:t>，</w:t>
      </w:r>
      <w:r>
        <w:t>个人信息</w:t>
      </w:r>
    </w:p>
    <w:p w:rsidR="001A5B5A" w:rsidRDefault="001A5B5A" w:rsidP="001A5B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上方矩形推荐图：（选中和未选中效果）</w:t>
      </w:r>
    </w:p>
    <w:p w:rsidR="001A5B5A" w:rsidRDefault="001A5B5A" w:rsidP="001A5B5A">
      <w:pPr>
        <w:pStyle w:val="a3"/>
        <w:numPr>
          <w:ilvl w:val="0"/>
          <w:numId w:val="1"/>
        </w:numPr>
        <w:ind w:firstLineChars="0"/>
      </w:pPr>
      <w:r>
        <w:t>中间不规则推荐图</w:t>
      </w:r>
      <w:r>
        <w:rPr>
          <w:rFonts w:hint="eastAsia"/>
        </w:rPr>
        <w:t>：（选中和未选中效果）</w:t>
      </w:r>
    </w:p>
    <w:p w:rsidR="001A5B5A" w:rsidRDefault="001A5B5A" w:rsidP="001A5B5A">
      <w:pPr>
        <w:pStyle w:val="a3"/>
        <w:numPr>
          <w:ilvl w:val="0"/>
          <w:numId w:val="1"/>
        </w:numPr>
        <w:ind w:firstLineChars="0"/>
      </w:pPr>
      <w:r>
        <w:t>下方推荐图</w:t>
      </w:r>
      <w:r>
        <w:rPr>
          <w:rFonts w:hint="eastAsia"/>
        </w:rPr>
        <w:t>：（选中和未选中效果）</w:t>
      </w:r>
    </w:p>
    <w:p w:rsidR="005273E1" w:rsidRDefault="005273E1" w:rsidP="001A5B5A">
      <w:pPr>
        <w:pStyle w:val="a3"/>
        <w:numPr>
          <w:ilvl w:val="0"/>
          <w:numId w:val="1"/>
        </w:numPr>
        <w:ind w:firstLineChars="0"/>
      </w:pPr>
      <w:r>
        <w:t>效果图</w:t>
      </w:r>
    </w:p>
    <w:p w:rsidR="00FB3B57" w:rsidRDefault="00FB3B57" w:rsidP="001A5B5A">
      <w:pPr>
        <w:pStyle w:val="a3"/>
        <w:numPr>
          <w:ilvl w:val="0"/>
          <w:numId w:val="1"/>
        </w:numPr>
        <w:ind w:firstLineChars="0"/>
      </w:pPr>
      <w:r>
        <w:t>提示框图</w:t>
      </w:r>
      <w:r>
        <w:rPr>
          <w:rFonts w:hint="eastAsia"/>
        </w:rPr>
        <w:t>。</w:t>
      </w:r>
      <w:bookmarkStart w:id="0" w:name="_GoBack"/>
      <w:bookmarkEnd w:id="0"/>
    </w:p>
    <w:p w:rsidR="001A5B5A" w:rsidRDefault="001A5B5A" w:rsidP="001A5B5A">
      <w:r>
        <w:rPr>
          <w:noProof/>
        </w:rPr>
        <w:drawing>
          <wp:inline distT="0" distB="0" distL="0" distR="0" wp14:anchorId="5B8F6036" wp14:editId="4D9D2D1D">
            <wp:extent cx="5274310" cy="1461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5A" w:rsidRPr="005273E1" w:rsidRDefault="001A5B5A" w:rsidP="001A5B5A">
      <w:pPr>
        <w:rPr>
          <w:b/>
        </w:rPr>
      </w:pPr>
      <w:r w:rsidRPr="005273E1">
        <w:rPr>
          <w:b/>
        </w:rPr>
        <w:t>签到部分</w:t>
      </w:r>
      <w:r w:rsidRPr="005273E1">
        <w:rPr>
          <w:rFonts w:hint="eastAsia"/>
          <w:b/>
        </w:rPr>
        <w:t>：</w:t>
      </w:r>
    </w:p>
    <w:p w:rsidR="001A5B5A" w:rsidRDefault="001A5B5A" w:rsidP="001A5B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签到</w:t>
      </w:r>
      <w:r w:rsidR="005273E1">
        <w:rPr>
          <w:rFonts w:hint="eastAsia"/>
        </w:rPr>
        <w:t>页面</w:t>
      </w:r>
      <w:r>
        <w:rPr>
          <w:rFonts w:hint="eastAsia"/>
        </w:rPr>
        <w:t>背景</w:t>
      </w:r>
      <w:r w:rsidR="005273E1">
        <w:rPr>
          <w:rFonts w:hint="eastAsia"/>
        </w:rPr>
        <w:t>图</w:t>
      </w:r>
    </w:p>
    <w:p w:rsidR="001A5B5A" w:rsidRDefault="005273E1" w:rsidP="001A5B5A">
      <w:pPr>
        <w:pStyle w:val="a3"/>
        <w:numPr>
          <w:ilvl w:val="0"/>
          <w:numId w:val="2"/>
        </w:numPr>
        <w:ind w:firstLineChars="0"/>
      </w:pPr>
      <w:r>
        <w:t>功能</w:t>
      </w:r>
      <w:r w:rsidR="001A5B5A">
        <w:t>按钮</w:t>
      </w:r>
      <w:r w:rsidR="001A5B5A">
        <w:rPr>
          <w:rFonts w:hint="eastAsia"/>
        </w:rPr>
        <w:t>：返回</w:t>
      </w:r>
      <w:r w:rsidR="001A5B5A">
        <w:rPr>
          <w:rFonts w:hint="eastAsia"/>
        </w:rPr>
        <w:t>,</w:t>
      </w:r>
      <w:r w:rsidR="001A5B5A">
        <w:rPr>
          <w:rFonts w:hint="eastAsia"/>
        </w:rPr>
        <w:t>签到</w:t>
      </w:r>
      <w:r>
        <w:rPr>
          <w:rFonts w:hint="eastAsia"/>
        </w:rPr>
        <w:t>，</w:t>
      </w:r>
      <w:r w:rsidR="001A5B5A">
        <w:rPr>
          <w:rFonts w:hint="eastAsia"/>
        </w:rPr>
        <w:t>状态显示按钮</w:t>
      </w:r>
      <w:r>
        <w:rPr>
          <w:rFonts w:hint="eastAsia"/>
        </w:rPr>
        <w:t>（选中和未选中）</w:t>
      </w:r>
      <w:r w:rsidR="001A5B5A">
        <w:rPr>
          <w:rFonts w:hint="eastAsia"/>
        </w:rPr>
        <w:t>。</w:t>
      </w:r>
    </w:p>
    <w:p w:rsidR="005273E1" w:rsidRDefault="005273E1" w:rsidP="001A5B5A">
      <w:pPr>
        <w:pStyle w:val="a3"/>
        <w:numPr>
          <w:ilvl w:val="0"/>
          <w:numId w:val="2"/>
        </w:numPr>
        <w:ind w:firstLineChars="0"/>
      </w:pPr>
      <w:r>
        <w:t>效果图</w:t>
      </w:r>
    </w:p>
    <w:p w:rsidR="001A5B5A" w:rsidRDefault="001A5B5A" w:rsidP="001A5B5A">
      <w:r>
        <w:rPr>
          <w:noProof/>
        </w:rPr>
        <w:drawing>
          <wp:inline distT="0" distB="0" distL="0" distR="0" wp14:anchorId="7BB8E101" wp14:editId="1D8CC73B">
            <wp:extent cx="5274310" cy="25590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5A" w:rsidRPr="005273E1" w:rsidRDefault="001A5B5A" w:rsidP="001A5B5A">
      <w:pPr>
        <w:rPr>
          <w:b/>
        </w:rPr>
      </w:pPr>
      <w:r w:rsidRPr="005273E1">
        <w:rPr>
          <w:b/>
        </w:rPr>
        <w:t>个人信息部分</w:t>
      </w:r>
      <w:r w:rsidRPr="005273E1">
        <w:rPr>
          <w:rFonts w:hint="eastAsia"/>
          <w:b/>
        </w:rPr>
        <w:t>：</w:t>
      </w:r>
    </w:p>
    <w:p w:rsidR="001A5B5A" w:rsidRDefault="005273E1" w:rsidP="001A5B5A">
      <w:pPr>
        <w:pStyle w:val="a3"/>
        <w:numPr>
          <w:ilvl w:val="0"/>
          <w:numId w:val="3"/>
        </w:numPr>
        <w:ind w:firstLineChars="0"/>
      </w:pPr>
      <w:r>
        <w:t>导航栏</w:t>
      </w:r>
      <w:r>
        <w:rPr>
          <w:rFonts w:hint="eastAsia"/>
        </w:rPr>
        <w:t>：</w:t>
      </w:r>
      <w:r>
        <w:t>个人信息</w:t>
      </w:r>
      <w:r>
        <w:rPr>
          <w:rFonts w:hint="eastAsia"/>
        </w:rPr>
        <w:t>，</w:t>
      </w:r>
      <w:r>
        <w:t>订购记录</w:t>
      </w:r>
      <w:r>
        <w:rPr>
          <w:rFonts w:hint="eastAsia"/>
        </w:rPr>
        <w:t>，大厅说明（选中和未选中）</w:t>
      </w:r>
    </w:p>
    <w:p w:rsidR="005273E1" w:rsidRDefault="005273E1" w:rsidP="001A5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功能按钮：绑定，订购，返回，向左，向右（选中和未选中）</w:t>
      </w:r>
    </w:p>
    <w:p w:rsidR="005273E1" w:rsidRDefault="005273E1" w:rsidP="005273E1">
      <w:pPr>
        <w:pStyle w:val="a3"/>
        <w:numPr>
          <w:ilvl w:val="0"/>
          <w:numId w:val="3"/>
        </w:numPr>
        <w:ind w:firstLineChars="0"/>
      </w:pPr>
      <w:r>
        <w:t>个人信息背景图</w:t>
      </w:r>
    </w:p>
    <w:p w:rsidR="005273E1" w:rsidRDefault="005273E1" w:rsidP="005273E1">
      <w:pPr>
        <w:pStyle w:val="a3"/>
        <w:numPr>
          <w:ilvl w:val="0"/>
          <w:numId w:val="3"/>
        </w:numPr>
        <w:ind w:firstLineChars="0"/>
      </w:pPr>
      <w:r>
        <w:t>文字介绍</w:t>
      </w:r>
      <w:r>
        <w:rPr>
          <w:rFonts w:hint="eastAsia"/>
        </w:rPr>
        <w:t>，</w:t>
      </w:r>
      <w:r>
        <w:t>订购记录背景图</w:t>
      </w:r>
    </w:p>
    <w:p w:rsidR="005273E1" w:rsidRDefault="005273E1" w:rsidP="005273E1">
      <w:pPr>
        <w:pStyle w:val="a3"/>
        <w:numPr>
          <w:ilvl w:val="0"/>
          <w:numId w:val="3"/>
        </w:numPr>
        <w:ind w:firstLineChars="0"/>
      </w:pPr>
      <w:r>
        <w:t>效果图</w:t>
      </w:r>
    </w:p>
    <w:p w:rsidR="005273E1" w:rsidRDefault="005273E1" w:rsidP="005273E1">
      <w:r>
        <w:rPr>
          <w:noProof/>
        </w:rPr>
        <w:lastRenderedPageBreak/>
        <w:drawing>
          <wp:inline distT="0" distB="0" distL="0" distR="0" wp14:anchorId="7330F49E" wp14:editId="157DBFAD">
            <wp:extent cx="5274310" cy="2064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5A" w:rsidRPr="005273E1" w:rsidRDefault="005273E1" w:rsidP="005273E1">
      <w:pPr>
        <w:rPr>
          <w:b/>
        </w:rPr>
      </w:pPr>
      <w:r w:rsidRPr="005273E1">
        <w:rPr>
          <w:rFonts w:hint="eastAsia"/>
          <w:b/>
        </w:rPr>
        <w:t>全部游戏部分：</w:t>
      </w:r>
    </w:p>
    <w:p w:rsidR="005273E1" w:rsidRDefault="005273E1" w:rsidP="005273E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背景图</w:t>
      </w:r>
    </w:p>
    <w:p w:rsidR="005273E1" w:rsidRDefault="005273E1" w:rsidP="005273E1">
      <w:pPr>
        <w:pStyle w:val="a3"/>
        <w:numPr>
          <w:ilvl w:val="0"/>
          <w:numId w:val="4"/>
        </w:numPr>
        <w:ind w:firstLineChars="0"/>
      </w:pPr>
      <w:r>
        <w:t>各个游戏推荐位图</w:t>
      </w:r>
      <w:r>
        <w:rPr>
          <w:rFonts w:hint="eastAsia"/>
        </w:rPr>
        <w:t>。</w:t>
      </w:r>
    </w:p>
    <w:p w:rsidR="005273E1" w:rsidRDefault="005273E1" w:rsidP="005273E1">
      <w:pPr>
        <w:pStyle w:val="a3"/>
        <w:numPr>
          <w:ilvl w:val="0"/>
          <w:numId w:val="4"/>
        </w:numPr>
        <w:ind w:firstLineChars="0"/>
      </w:pPr>
      <w:r>
        <w:t>功能按钮</w:t>
      </w:r>
      <w:r>
        <w:rPr>
          <w:rFonts w:hint="eastAsia"/>
        </w:rPr>
        <w:t>：</w:t>
      </w:r>
      <w:r>
        <w:t>向左</w:t>
      </w:r>
      <w:r>
        <w:rPr>
          <w:rFonts w:hint="eastAsia"/>
        </w:rPr>
        <w:t>，</w:t>
      </w:r>
      <w:r>
        <w:t>向右</w:t>
      </w:r>
      <w:r>
        <w:rPr>
          <w:rFonts w:hint="eastAsia"/>
        </w:rPr>
        <w:t>，</w:t>
      </w:r>
      <w:r>
        <w:t>返回</w:t>
      </w:r>
      <w:r>
        <w:rPr>
          <w:rFonts w:hint="eastAsia"/>
        </w:rPr>
        <w:t>（选中和未选中效果）</w:t>
      </w:r>
    </w:p>
    <w:p w:rsidR="005273E1" w:rsidRDefault="005273E1" w:rsidP="005273E1">
      <w:pPr>
        <w:pStyle w:val="a3"/>
        <w:numPr>
          <w:ilvl w:val="0"/>
          <w:numId w:val="4"/>
        </w:numPr>
        <w:ind w:firstLineChars="0"/>
      </w:pPr>
      <w:r>
        <w:t>效果图</w:t>
      </w:r>
    </w:p>
    <w:p w:rsidR="005273E1" w:rsidRDefault="005273E1" w:rsidP="005273E1"/>
    <w:p w:rsidR="0028578D" w:rsidRDefault="0028578D" w:rsidP="005273E1"/>
    <w:p w:rsidR="0028578D" w:rsidRDefault="0028578D" w:rsidP="005273E1">
      <w:r>
        <w:t>这里插入了图片切图压缩包</w:t>
      </w:r>
      <w:r>
        <w:rPr>
          <w:rFonts w:hint="eastAsia"/>
        </w:rPr>
        <w:t>，可供参考：</w:t>
      </w:r>
    </w:p>
    <w:p w:rsidR="0028578D" w:rsidRDefault="0028578D" w:rsidP="005273E1">
      <w:r>
        <w:object w:dxaOrig="273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6.5pt;height:42pt" o:ole="">
            <v:imagedata r:id="rId8" o:title=""/>
          </v:shape>
          <o:OLEObject Type="Embed" ProgID="Package" ShapeID="_x0000_i1025" DrawAspect="Content" ObjectID="_1561287834" r:id="rId9"/>
        </w:object>
      </w:r>
    </w:p>
    <w:p w:rsidR="005273E1" w:rsidRDefault="005273E1" w:rsidP="001A5B5A">
      <w:pPr>
        <w:pStyle w:val="a3"/>
        <w:ind w:left="360" w:firstLineChars="0" w:firstLine="0"/>
      </w:pPr>
    </w:p>
    <w:sectPr w:rsidR="005273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3E5CF5"/>
    <w:multiLevelType w:val="hybridMultilevel"/>
    <w:tmpl w:val="71BA8552"/>
    <w:lvl w:ilvl="0" w:tplc="9C806A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C344F3"/>
    <w:multiLevelType w:val="hybridMultilevel"/>
    <w:tmpl w:val="E9EA7C30"/>
    <w:lvl w:ilvl="0" w:tplc="3A3A3E8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EE54922"/>
    <w:multiLevelType w:val="hybridMultilevel"/>
    <w:tmpl w:val="97D2DD72"/>
    <w:lvl w:ilvl="0" w:tplc="DFE4AC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8815752"/>
    <w:multiLevelType w:val="hybridMultilevel"/>
    <w:tmpl w:val="3642E96C"/>
    <w:lvl w:ilvl="0" w:tplc="A09881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FF0"/>
    <w:rsid w:val="000A7FF0"/>
    <w:rsid w:val="001A5B5A"/>
    <w:rsid w:val="0028578D"/>
    <w:rsid w:val="005273E1"/>
    <w:rsid w:val="00FB3B57"/>
    <w:rsid w:val="00FF5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2C6317-1D8F-4010-9DAE-1FA0B5BB7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5B5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49</Words>
  <Characters>285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Zhenhui Liang</dc:creator>
  <cp:keywords/>
  <dc:description/>
  <cp:lastModifiedBy>Zhenhui Liang</cp:lastModifiedBy>
  <cp:revision>4</cp:revision>
  <dcterms:created xsi:type="dcterms:W3CDTF">2017-07-11T05:47:00Z</dcterms:created>
  <dcterms:modified xsi:type="dcterms:W3CDTF">2017-07-11T06:17:00Z</dcterms:modified>
</cp:coreProperties>
</file>